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84FE8">
      <w:pPr>
        <w:widowControl/>
        <w:autoSpaceDE/>
        <w:autoSpaceDN/>
        <w:snapToGrid/>
        <w:spacing w:line="240" w:lineRule="auto"/>
        <w:ind w:firstLine="0"/>
        <w:jc w:val="left"/>
        <w:rPr>
          <w:rFonts w:hint="default" w:ascii="方正黑体_GBK" w:hAnsi="宋体" w:eastAsia="方正黑体_GBK"/>
          <w:sz w:val="36"/>
          <w:szCs w:val="36"/>
          <w:lang w:val="en"/>
        </w:rPr>
      </w:pPr>
      <w:r>
        <w:rPr>
          <w:rFonts w:hint="eastAsia" w:ascii="方正黑体_GBK" w:hAnsi="宋体" w:eastAsia="方正黑体_GBK"/>
          <w:sz w:val="36"/>
          <w:szCs w:val="36"/>
        </w:rPr>
        <w:t>附件</w:t>
      </w:r>
      <w:r>
        <w:rPr>
          <w:rFonts w:hint="default"/>
          <w:snapToGrid/>
          <w:szCs w:val="32"/>
          <w:lang w:val="en"/>
        </w:rPr>
        <w:t>2</w:t>
      </w:r>
    </w:p>
    <w:p w14:paraId="1069ABE1">
      <w:pPr>
        <w:widowControl/>
        <w:autoSpaceDE/>
        <w:autoSpaceDN/>
        <w:snapToGrid/>
        <w:spacing w:line="240" w:lineRule="auto"/>
        <w:ind w:left="1552" w:hanging="1505"/>
        <w:jc w:val="center"/>
        <w:rPr>
          <w:rFonts w:ascii="方正小标宋_GBK" w:hAnsi="宋体" w:eastAsia="方正小标宋_GBK"/>
          <w:sz w:val="44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36"/>
        </w:rPr>
        <w:t>承诺书</w:t>
      </w:r>
      <w:bookmarkEnd w:id="0"/>
    </w:p>
    <w:p w14:paraId="7D6E9E8B">
      <w:pPr>
        <w:widowControl/>
        <w:autoSpaceDE/>
        <w:autoSpaceDN/>
        <w:snapToGrid/>
        <w:spacing w:line="570" w:lineRule="exact"/>
        <w:ind w:left="45" w:firstLine="632" w:firstLineChars="200"/>
        <w:jc w:val="left"/>
        <w:rPr>
          <w:rFonts w:ascii="方正仿宋_GBK" w:hAnsi="宋体"/>
          <w:szCs w:val="32"/>
        </w:rPr>
      </w:pPr>
      <w:r>
        <w:rPr>
          <w:rFonts w:hint="eastAsia" w:ascii="方正仿宋_GBK" w:hAnsi="宋体"/>
          <w:szCs w:val="32"/>
        </w:rPr>
        <w:t>本单位在省建设科技优秀成果推荐</w:t>
      </w:r>
      <w:r>
        <w:rPr>
          <w:rFonts w:hint="eastAsia" w:ascii="方正仿宋_GBK" w:hAnsi="宋体"/>
          <w:szCs w:val="32"/>
          <w:lang w:val="en-US" w:eastAsia="zh-CN"/>
        </w:rPr>
        <w:t>及</w:t>
      </w:r>
      <w:r>
        <w:rPr>
          <w:rFonts w:hint="eastAsia" w:ascii="方正仿宋_GBK" w:hAnsi="宋体"/>
          <w:szCs w:val="32"/>
        </w:rPr>
        <w:t>认定过程中，将严格遵守江苏省住房和城乡建设厅有关规定和要求，并作出如下承诺：</w:t>
      </w:r>
      <w:r>
        <w:rPr>
          <w:rFonts w:ascii="方正仿宋_GBK" w:hAnsi="宋体"/>
          <w:szCs w:val="32"/>
        </w:rPr>
        <w:t xml:space="preserve"> </w:t>
      </w:r>
    </w:p>
    <w:p w14:paraId="0F65C1E3">
      <w:pPr>
        <w:widowControl/>
        <w:autoSpaceDE/>
        <w:autoSpaceDN/>
        <w:snapToGrid/>
        <w:spacing w:line="570" w:lineRule="exact"/>
        <w:ind w:left="45" w:firstLine="632" w:firstLineChars="200"/>
        <w:jc w:val="left"/>
        <w:rPr>
          <w:rFonts w:ascii="方正仿宋_GBK" w:hAnsi="宋体"/>
          <w:szCs w:val="32"/>
        </w:rPr>
      </w:pPr>
      <w:r>
        <w:rPr>
          <w:snapToGrid/>
          <w:szCs w:val="32"/>
        </w:rPr>
        <w:t>1</w:t>
      </w:r>
      <w:r>
        <w:rPr>
          <w:rFonts w:ascii="方正仿宋_GBK" w:hAnsi="宋体"/>
          <w:szCs w:val="32"/>
        </w:rPr>
        <w:t xml:space="preserve">. </w:t>
      </w:r>
      <w:r>
        <w:rPr>
          <w:rFonts w:hint="eastAsia" w:ascii="方正仿宋_GBK" w:hAnsi="宋体"/>
          <w:szCs w:val="32"/>
        </w:rPr>
        <w:t>本单位已对被推荐项目进行了真实性核查，推荐书中填写的所有内容和提交的附件材料均真实、合法、有效，不存在违反相关法律法规及侵犯他人知识产权、伪造材料等科研不端与失信行为。</w:t>
      </w:r>
      <w:r>
        <w:rPr>
          <w:rFonts w:ascii="方正仿宋_GBK" w:hAnsi="宋体"/>
          <w:szCs w:val="32"/>
        </w:rPr>
        <w:t xml:space="preserve"> </w:t>
      </w:r>
    </w:p>
    <w:p w14:paraId="26AFE810">
      <w:pPr>
        <w:widowControl/>
        <w:autoSpaceDE/>
        <w:autoSpaceDN/>
        <w:snapToGrid/>
        <w:spacing w:line="570" w:lineRule="exact"/>
        <w:ind w:left="45" w:firstLine="632" w:firstLineChars="200"/>
        <w:jc w:val="left"/>
        <w:rPr>
          <w:rFonts w:ascii="方正仿宋_GBK" w:hAnsi="宋体"/>
          <w:szCs w:val="32"/>
        </w:rPr>
      </w:pPr>
      <w:r>
        <w:rPr>
          <w:snapToGrid/>
          <w:szCs w:val="32"/>
        </w:rPr>
        <w:t>2</w:t>
      </w:r>
      <w:r>
        <w:rPr>
          <w:rFonts w:hint="eastAsia" w:ascii="方正仿宋_GBK" w:hAnsi="宋体"/>
          <w:szCs w:val="32"/>
        </w:rPr>
        <w:t>. 本成果不含《中华人民共和国保守国家秘密法》和《科学技术保密规定》所规定的涉密内容，不存在违反《中华人民共和国保守国家秘密法》和《科学技术保密规定》的情形。</w:t>
      </w:r>
    </w:p>
    <w:p w14:paraId="327EE436">
      <w:pPr>
        <w:widowControl/>
        <w:autoSpaceDE/>
        <w:autoSpaceDN/>
        <w:snapToGrid/>
        <w:spacing w:line="570" w:lineRule="exact"/>
        <w:ind w:left="45" w:firstLine="632" w:firstLineChars="200"/>
        <w:jc w:val="left"/>
        <w:rPr>
          <w:rFonts w:ascii="方正仿宋_GBK" w:hAnsi="宋体"/>
          <w:szCs w:val="32"/>
        </w:rPr>
      </w:pPr>
      <w:r>
        <w:rPr>
          <w:snapToGrid/>
          <w:szCs w:val="32"/>
        </w:rPr>
        <w:t>3</w:t>
      </w:r>
      <w:r>
        <w:rPr>
          <w:rFonts w:hint="eastAsia" w:ascii="方正仿宋_GBK" w:hAnsi="宋体"/>
          <w:szCs w:val="32"/>
        </w:rPr>
        <w:t>. 坚决贯彻落实《江苏省建设科技优秀成果推荐及认定工作细则（试行）》，保证本单位人员不打探专家名单、以“打招呼”“走关系”或其他方式干扰推荐</w:t>
      </w:r>
      <w:r>
        <w:rPr>
          <w:rFonts w:hint="eastAsia" w:ascii="方正仿宋_GBK" w:hAnsi="宋体"/>
          <w:szCs w:val="32"/>
          <w:lang w:val="en-US" w:eastAsia="zh-CN"/>
        </w:rPr>
        <w:t>及</w:t>
      </w:r>
      <w:r>
        <w:rPr>
          <w:rFonts w:hint="eastAsia" w:ascii="方正仿宋_GBK" w:hAnsi="宋体"/>
          <w:szCs w:val="32"/>
        </w:rPr>
        <w:t>认定工作。</w:t>
      </w:r>
    </w:p>
    <w:p w14:paraId="1C0EE0CF">
      <w:pPr>
        <w:widowControl/>
        <w:autoSpaceDE/>
        <w:autoSpaceDN/>
        <w:snapToGrid/>
        <w:spacing w:line="570" w:lineRule="exact"/>
        <w:ind w:left="45" w:firstLine="632" w:firstLineChars="200"/>
        <w:jc w:val="left"/>
        <w:rPr>
          <w:rFonts w:ascii="方正仿宋_GBK" w:hAnsi="宋体"/>
          <w:szCs w:val="32"/>
        </w:rPr>
      </w:pPr>
      <w:r>
        <w:rPr>
          <w:rFonts w:hint="eastAsia" w:ascii="方正仿宋_GBK" w:hAnsi="宋体"/>
          <w:szCs w:val="32"/>
        </w:rPr>
        <w:t>如违背承诺，本单位将积极配合调查，并按照有关规定</w:t>
      </w:r>
    </w:p>
    <w:p w14:paraId="08C9CF62">
      <w:pPr>
        <w:widowControl/>
        <w:autoSpaceDE/>
        <w:autoSpaceDN/>
        <w:snapToGrid/>
        <w:spacing w:line="570" w:lineRule="exact"/>
        <w:ind w:left="45" w:firstLine="0"/>
        <w:jc w:val="left"/>
        <w:rPr>
          <w:rFonts w:ascii="方正仿宋_GBK" w:hAnsi="宋体"/>
          <w:szCs w:val="32"/>
        </w:rPr>
      </w:pPr>
      <w:r>
        <w:rPr>
          <w:rFonts w:hint="eastAsia" w:ascii="方正仿宋_GBK" w:hAnsi="宋体"/>
          <w:szCs w:val="32"/>
        </w:rPr>
        <w:t>接受处理。</w:t>
      </w:r>
      <w:r>
        <w:rPr>
          <w:rFonts w:ascii="方正仿宋_GBK" w:hAnsi="宋体"/>
          <w:szCs w:val="32"/>
        </w:rPr>
        <w:t xml:space="preserve"> </w:t>
      </w:r>
    </w:p>
    <w:p w14:paraId="51DE5C0E">
      <w:pPr>
        <w:widowControl/>
        <w:autoSpaceDE/>
        <w:autoSpaceDN/>
        <w:snapToGrid/>
        <w:spacing w:line="570" w:lineRule="exact"/>
        <w:ind w:left="45" w:firstLine="0"/>
        <w:jc w:val="left"/>
        <w:rPr>
          <w:rFonts w:ascii="方正仿宋_GBK" w:hAnsi="宋体"/>
          <w:szCs w:val="32"/>
        </w:rPr>
      </w:pPr>
    </w:p>
    <w:p w14:paraId="63936F43">
      <w:pPr>
        <w:widowControl/>
        <w:autoSpaceDE/>
        <w:autoSpaceDN/>
        <w:snapToGrid/>
        <w:spacing w:line="570" w:lineRule="exact"/>
        <w:ind w:left="45" w:firstLine="0"/>
        <w:jc w:val="left"/>
        <w:rPr>
          <w:rFonts w:ascii="方正仿宋_GBK" w:hAnsi="宋体"/>
          <w:szCs w:val="32"/>
        </w:rPr>
      </w:pPr>
    </w:p>
    <w:p w14:paraId="290CFE04">
      <w:pPr>
        <w:widowControl/>
        <w:wordWrap w:val="0"/>
        <w:autoSpaceDE/>
        <w:autoSpaceDN/>
        <w:snapToGrid/>
        <w:spacing w:line="570" w:lineRule="exact"/>
        <w:ind w:left="45" w:firstLine="0"/>
        <w:jc w:val="right"/>
        <w:rPr>
          <w:rFonts w:ascii="方正仿宋_GBK" w:hAnsi="宋体"/>
          <w:szCs w:val="32"/>
        </w:rPr>
      </w:pPr>
      <w:r>
        <w:rPr>
          <w:rFonts w:hint="eastAsia" w:ascii="方正仿宋_GBK" w:hAnsi="宋体"/>
          <w:szCs w:val="32"/>
        </w:rPr>
        <w:t>第一完成单位（公章）：</w:t>
      </w:r>
      <w:r>
        <w:rPr>
          <w:rFonts w:ascii="方正仿宋_GBK" w:hAnsi="宋体"/>
          <w:szCs w:val="32"/>
        </w:rPr>
        <w:t xml:space="preserve"> </w:t>
      </w:r>
      <w:r>
        <w:rPr>
          <w:rFonts w:hint="eastAsia" w:ascii="方正仿宋_GBK" w:hAnsi="宋体"/>
          <w:szCs w:val="32"/>
        </w:rPr>
        <w:t xml:space="preserve">   </w:t>
      </w:r>
      <w:r>
        <w:rPr>
          <w:rFonts w:ascii="方正仿宋_GBK" w:hAnsi="宋体"/>
          <w:szCs w:val="32"/>
        </w:rPr>
        <w:t xml:space="preserve">     </w:t>
      </w:r>
    </w:p>
    <w:p w14:paraId="4C73A273">
      <w:pPr>
        <w:widowControl/>
        <w:autoSpaceDE/>
        <w:autoSpaceDN/>
        <w:spacing w:line="240" w:lineRule="auto"/>
        <w:ind w:left="960" w:leftChars="304" w:firstLine="322" w:firstLineChars="102"/>
        <w:jc w:val="right"/>
        <w:rPr>
          <w:rFonts w:hint="eastAsia" w:ascii="方正黑体_GBK" w:eastAsia="方正黑体_GBK"/>
          <w:szCs w:val="32"/>
        </w:rPr>
      </w:pPr>
      <w:r>
        <w:rPr>
          <w:rFonts w:hint="eastAsia" w:ascii="方正仿宋_GBK" w:hAnsi="宋体"/>
          <w:szCs w:val="32"/>
        </w:rPr>
        <w:t>年</w:t>
      </w:r>
      <w:r>
        <w:rPr>
          <w:rFonts w:ascii="方正仿宋_GBK" w:hAnsi="宋体"/>
          <w:szCs w:val="32"/>
        </w:rPr>
        <w:t xml:space="preserve">    </w:t>
      </w:r>
      <w:r>
        <w:rPr>
          <w:rFonts w:hint="eastAsia" w:ascii="方正仿宋_GBK" w:hAnsi="宋体"/>
          <w:szCs w:val="32"/>
        </w:rPr>
        <w:t>月</w:t>
      </w:r>
      <w:r>
        <w:rPr>
          <w:rFonts w:ascii="方正仿宋_GBK" w:hAnsi="宋体"/>
          <w:szCs w:val="32"/>
        </w:rPr>
        <w:t xml:space="preserve">    </w:t>
      </w:r>
      <w:r>
        <w:rPr>
          <w:rFonts w:hint="eastAsia" w:ascii="方正仿宋_GBK" w:hAnsi="宋体"/>
          <w:szCs w:val="32"/>
        </w:rPr>
        <w:t>日</w:t>
      </w:r>
    </w:p>
    <w:p w14:paraId="3316A1E5">
      <w:pPr>
        <w:widowControl/>
        <w:autoSpaceDE/>
        <w:autoSpaceDN/>
        <w:spacing w:line="240" w:lineRule="auto"/>
        <w:ind w:left="960" w:leftChars="304" w:firstLine="322" w:firstLineChars="102"/>
        <w:jc w:val="right"/>
        <w:rPr>
          <w:rFonts w:hint="eastAsia" w:ascii="方正仿宋_GBK" w:hAnsi="宋体"/>
          <w:szCs w:val="32"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Arial Unicode MS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ngti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黑简">
    <w:altName w:val="黑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黑体">
    <w:altName w:val="黑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F86AA">
    <w:pPr>
      <w:pStyle w:val="8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0F448">
    <w:pPr>
      <w:pStyle w:val="8"/>
      <w:ind w:left="320" w:leftChars="100" w:right="320" w:rightChars="100"/>
      <w:jc w:val="both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E7F37">
    <w:pPr>
      <w:pStyle w:val="20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922B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9E3BA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14:paraId="20346F68">
    <w:pPr>
      <w:spacing w:line="400" w:lineRule="atLeast"/>
      <w:jc w:val="right"/>
      <w:rPr>
        <w:rFonts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D8E9"/>
    <w:rsid w:val="000A2971"/>
    <w:rsid w:val="000D5C2D"/>
    <w:rsid w:val="000E2DCC"/>
    <w:rsid w:val="000F2869"/>
    <w:rsid w:val="00103016"/>
    <w:rsid w:val="001073FF"/>
    <w:rsid w:val="00230F62"/>
    <w:rsid w:val="00263754"/>
    <w:rsid w:val="002A1DC1"/>
    <w:rsid w:val="002A330A"/>
    <w:rsid w:val="002C62FE"/>
    <w:rsid w:val="00304A51"/>
    <w:rsid w:val="00306236"/>
    <w:rsid w:val="00397552"/>
    <w:rsid w:val="003A7144"/>
    <w:rsid w:val="003B2F61"/>
    <w:rsid w:val="003C34C0"/>
    <w:rsid w:val="003C62B2"/>
    <w:rsid w:val="003F23E8"/>
    <w:rsid w:val="004015E3"/>
    <w:rsid w:val="0040428B"/>
    <w:rsid w:val="004102B1"/>
    <w:rsid w:val="00435974"/>
    <w:rsid w:val="004A63BC"/>
    <w:rsid w:val="004E7E70"/>
    <w:rsid w:val="004F760E"/>
    <w:rsid w:val="00501CFB"/>
    <w:rsid w:val="00510D18"/>
    <w:rsid w:val="00540633"/>
    <w:rsid w:val="00575809"/>
    <w:rsid w:val="005B2E63"/>
    <w:rsid w:val="005C3889"/>
    <w:rsid w:val="005C73BE"/>
    <w:rsid w:val="00600425"/>
    <w:rsid w:val="00623C08"/>
    <w:rsid w:val="00654CC1"/>
    <w:rsid w:val="00671007"/>
    <w:rsid w:val="00697708"/>
    <w:rsid w:val="006B68E4"/>
    <w:rsid w:val="006D2BEB"/>
    <w:rsid w:val="006F4975"/>
    <w:rsid w:val="0070793C"/>
    <w:rsid w:val="00717A47"/>
    <w:rsid w:val="00773AC3"/>
    <w:rsid w:val="0078020E"/>
    <w:rsid w:val="007918D3"/>
    <w:rsid w:val="00793005"/>
    <w:rsid w:val="007A3DCF"/>
    <w:rsid w:val="007F32DA"/>
    <w:rsid w:val="00811182"/>
    <w:rsid w:val="0082376D"/>
    <w:rsid w:val="0084577E"/>
    <w:rsid w:val="00877CBA"/>
    <w:rsid w:val="008F4DD6"/>
    <w:rsid w:val="009077EF"/>
    <w:rsid w:val="00950DE0"/>
    <w:rsid w:val="00951757"/>
    <w:rsid w:val="009A0E9D"/>
    <w:rsid w:val="009A2487"/>
    <w:rsid w:val="009C598E"/>
    <w:rsid w:val="009D5932"/>
    <w:rsid w:val="009E61B8"/>
    <w:rsid w:val="00A05D45"/>
    <w:rsid w:val="00A42C9D"/>
    <w:rsid w:val="00A714EB"/>
    <w:rsid w:val="00B20F25"/>
    <w:rsid w:val="00B36C9C"/>
    <w:rsid w:val="00B53B33"/>
    <w:rsid w:val="00B95F84"/>
    <w:rsid w:val="00B97A17"/>
    <w:rsid w:val="00BB2E54"/>
    <w:rsid w:val="00BC18C2"/>
    <w:rsid w:val="00C2218B"/>
    <w:rsid w:val="00C43F12"/>
    <w:rsid w:val="00C550AC"/>
    <w:rsid w:val="00C70A57"/>
    <w:rsid w:val="00C81D8F"/>
    <w:rsid w:val="00C9578A"/>
    <w:rsid w:val="00CD6A4A"/>
    <w:rsid w:val="00CE2B34"/>
    <w:rsid w:val="00CE69EE"/>
    <w:rsid w:val="00D173AA"/>
    <w:rsid w:val="00D236A8"/>
    <w:rsid w:val="00D268AB"/>
    <w:rsid w:val="00D92765"/>
    <w:rsid w:val="00DB4ACD"/>
    <w:rsid w:val="00DB66CB"/>
    <w:rsid w:val="00DC7219"/>
    <w:rsid w:val="00DD2BB6"/>
    <w:rsid w:val="00DF20C8"/>
    <w:rsid w:val="00E078E2"/>
    <w:rsid w:val="00E30CE8"/>
    <w:rsid w:val="00E51E6C"/>
    <w:rsid w:val="00E718F6"/>
    <w:rsid w:val="00EC2289"/>
    <w:rsid w:val="00ED404E"/>
    <w:rsid w:val="00F10A38"/>
    <w:rsid w:val="00F335A0"/>
    <w:rsid w:val="00F54A48"/>
    <w:rsid w:val="00F84538"/>
    <w:rsid w:val="00FE6844"/>
    <w:rsid w:val="00FF3465"/>
    <w:rsid w:val="01974725"/>
    <w:rsid w:val="01C54B55"/>
    <w:rsid w:val="01EB45BC"/>
    <w:rsid w:val="020F4ADB"/>
    <w:rsid w:val="028247F4"/>
    <w:rsid w:val="03A2514E"/>
    <w:rsid w:val="04A9250C"/>
    <w:rsid w:val="04C9495C"/>
    <w:rsid w:val="052851DF"/>
    <w:rsid w:val="064E336B"/>
    <w:rsid w:val="09CF47C3"/>
    <w:rsid w:val="0C937D2A"/>
    <w:rsid w:val="0D505C1B"/>
    <w:rsid w:val="0E1A3B33"/>
    <w:rsid w:val="0F5F5AE3"/>
    <w:rsid w:val="0FC91CB4"/>
    <w:rsid w:val="11162CD7"/>
    <w:rsid w:val="11B217C4"/>
    <w:rsid w:val="187C5B16"/>
    <w:rsid w:val="19006747"/>
    <w:rsid w:val="1B9D15F3"/>
    <w:rsid w:val="202D76F6"/>
    <w:rsid w:val="20D02EA3"/>
    <w:rsid w:val="23FA3D93"/>
    <w:rsid w:val="24457704"/>
    <w:rsid w:val="244A2F6C"/>
    <w:rsid w:val="24CE594B"/>
    <w:rsid w:val="266D6A9E"/>
    <w:rsid w:val="27CB43C4"/>
    <w:rsid w:val="297F4F81"/>
    <w:rsid w:val="2A5E151F"/>
    <w:rsid w:val="2A9D36CA"/>
    <w:rsid w:val="2AB7478C"/>
    <w:rsid w:val="2AFB6D6E"/>
    <w:rsid w:val="2BD8149B"/>
    <w:rsid w:val="2E3C7C69"/>
    <w:rsid w:val="2F4A02C4"/>
    <w:rsid w:val="2FE14059"/>
    <w:rsid w:val="310E70CF"/>
    <w:rsid w:val="3381002D"/>
    <w:rsid w:val="33B146CD"/>
    <w:rsid w:val="38B95B73"/>
    <w:rsid w:val="3D402D06"/>
    <w:rsid w:val="3D4C17A1"/>
    <w:rsid w:val="3F1D32FF"/>
    <w:rsid w:val="3F636838"/>
    <w:rsid w:val="3F9E1206"/>
    <w:rsid w:val="443D58AA"/>
    <w:rsid w:val="47F5C66B"/>
    <w:rsid w:val="4C150AB7"/>
    <w:rsid w:val="4E261C96"/>
    <w:rsid w:val="53314A7B"/>
    <w:rsid w:val="535A6478"/>
    <w:rsid w:val="551507E3"/>
    <w:rsid w:val="558F1CDD"/>
    <w:rsid w:val="56E04EE6"/>
    <w:rsid w:val="57FD013C"/>
    <w:rsid w:val="59D90FAC"/>
    <w:rsid w:val="5A2D0C00"/>
    <w:rsid w:val="5BB35724"/>
    <w:rsid w:val="5D612480"/>
    <w:rsid w:val="5E084D23"/>
    <w:rsid w:val="5E162F9C"/>
    <w:rsid w:val="602F2A3B"/>
    <w:rsid w:val="6189617B"/>
    <w:rsid w:val="625E7607"/>
    <w:rsid w:val="63773BBD"/>
    <w:rsid w:val="65363F24"/>
    <w:rsid w:val="66FFE3F8"/>
    <w:rsid w:val="69E7ADE1"/>
    <w:rsid w:val="6AA656A7"/>
    <w:rsid w:val="6BB02A07"/>
    <w:rsid w:val="6DB6AF2C"/>
    <w:rsid w:val="6DFFFC49"/>
    <w:rsid w:val="6EFB98E6"/>
    <w:rsid w:val="716A2D22"/>
    <w:rsid w:val="72F571CC"/>
    <w:rsid w:val="73C92407"/>
    <w:rsid w:val="74D177C5"/>
    <w:rsid w:val="76EB82F3"/>
    <w:rsid w:val="77BD3B7B"/>
    <w:rsid w:val="77DD25F2"/>
    <w:rsid w:val="78B9EDB9"/>
    <w:rsid w:val="79DF81AA"/>
    <w:rsid w:val="7AF51540"/>
    <w:rsid w:val="7D7B6E68"/>
    <w:rsid w:val="7DA912DF"/>
    <w:rsid w:val="7DE7001A"/>
    <w:rsid w:val="7EEF0B37"/>
    <w:rsid w:val="7F373F70"/>
    <w:rsid w:val="7F3FC041"/>
    <w:rsid w:val="7F66841B"/>
    <w:rsid w:val="7FBB146F"/>
    <w:rsid w:val="7FBE8615"/>
    <w:rsid w:val="7FF6F219"/>
    <w:rsid w:val="A7B940F8"/>
    <w:rsid w:val="AECEA910"/>
    <w:rsid w:val="B9AE3060"/>
    <w:rsid w:val="BEF7315E"/>
    <w:rsid w:val="BF7A422B"/>
    <w:rsid w:val="BF7BBEB1"/>
    <w:rsid w:val="D734D909"/>
    <w:rsid w:val="D7BBD2E3"/>
    <w:rsid w:val="D7EF35A3"/>
    <w:rsid w:val="D9CE2DDF"/>
    <w:rsid w:val="DFFF063E"/>
    <w:rsid w:val="DFFFD8E9"/>
    <w:rsid w:val="EFDEEC89"/>
    <w:rsid w:val="F2795DC5"/>
    <w:rsid w:val="F2F66A70"/>
    <w:rsid w:val="F90F6A56"/>
    <w:rsid w:val="FBBD9962"/>
    <w:rsid w:val="FBF597F2"/>
    <w:rsid w:val="FD74FA09"/>
    <w:rsid w:val="FDBF49A7"/>
    <w:rsid w:val="FDFF704D"/>
    <w:rsid w:val="FE7F6102"/>
    <w:rsid w:val="FEBF1396"/>
    <w:rsid w:val="FFCFAAB1"/>
    <w:rsid w:val="FFDDDC0F"/>
    <w:rsid w:val="FFF69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Plain Text"/>
    <w:basedOn w:val="1"/>
    <w:qFormat/>
    <w:uiPriority w:val="99"/>
    <w:pPr>
      <w:autoSpaceDE/>
      <w:autoSpaceDN/>
      <w:snapToGrid/>
      <w:spacing w:line="360" w:lineRule="auto"/>
      <w:ind w:firstLine="480" w:firstLineChars="200"/>
    </w:pPr>
    <w:rPr>
      <w:rFonts w:ascii="仿宋_GB2312" w:hAnsi="Calibri" w:eastAsia="宋体"/>
      <w:snapToGrid/>
      <w:kern w:val="2"/>
      <w:sz w:val="21"/>
      <w:szCs w:val="22"/>
    </w:rPr>
  </w:style>
  <w:style w:type="paragraph" w:styleId="7">
    <w:name w:val="Balloon Text"/>
    <w:basedOn w:val="1"/>
    <w:link w:val="32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4">
    <w:name w:val="样式 标题1 + 段前: 0.5 行 段后: 0.5 行"/>
    <w:basedOn w:val="13"/>
    <w:qFormat/>
    <w:uiPriority w:val="0"/>
    <w:pPr>
      <w:spacing w:before="0" w:beforeLines="0" w:after="0" w:afterLines="0"/>
    </w:pPr>
    <w:rPr>
      <w:rFonts w:cs="宋体"/>
    </w:rPr>
  </w:style>
  <w:style w:type="paragraph" w:customStyle="1" w:styleId="15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1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7">
    <w:name w:val="标题3"/>
    <w:basedOn w:val="1"/>
    <w:next w:val="1"/>
    <w:qFormat/>
    <w:uiPriority w:val="0"/>
    <w:rPr>
      <w:rFonts w:eastAsia="方正黑体_GBK"/>
    </w:rPr>
  </w:style>
  <w:style w:type="paragraph" w:customStyle="1" w:styleId="18">
    <w:name w:val="密级急件"/>
    <w:basedOn w:val="1"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19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20">
    <w:name w:val="文头"/>
    <w:basedOn w:val="15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character" w:customStyle="1" w:styleId="21">
    <w:name w:val="10"/>
    <w:basedOn w:val="12"/>
    <w:qFormat/>
    <w:uiPriority w:val="0"/>
    <w:rPr>
      <w:rFonts w:hint="default" w:ascii="Times New Roman" w:hAnsi="Times New Roman" w:cs="Times New Roman"/>
    </w:rPr>
  </w:style>
  <w:style w:type="paragraph" w:customStyle="1" w:styleId="22">
    <w:name w:val="p1"/>
    <w:basedOn w:val="1"/>
    <w:qFormat/>
    <w:uiPriority w:val="0"/>
    <w:pPr>
      <w:autoSpaceDN/>
      <w:snapToGrid/>
      <w:spacing w:line="240" w:lineRule="auto"/>
      <w:ind w:firstLine="0"/>
      <w:jc w:val="center"/>
    </w:pPr>
    <w:rPr>
      <w:rFonts w:ascii="songti sc" w:hAnsi="songti sc" w:eastAsia="songti sc"/>
      <w:snapToGrid/>
      <w:sz w:val="44"/>
      <w:szCs w:val="44"/>
    </w:rPr>
  </w:style>
  <w:style w:type="character" w:customStyle="1" w:styleId="23">
    <w:name w:val="15"/>
    <w:basedOn w:val="12"/>
    <w:qFormat/>
    <w:uiPriority w:val="0"/>
    <w:rPr>
      <w:rFonts w:hint="default" w:ascii="songti sc" w:hAnsi="songti sc" w:eastAsia="songti sc" w:cs="songti sc"/>
      <w:sz w:val="24"/>
      <w:szCs w:val="24"/>
    </w:rPr>
  </w:style>
  <w:style w:type="paragraph" w:customStyle="1" w:styleId="24">
    <w:name w:val="p6"/>
    <w:basedOn w:val="1"/>
    <w:qFormat/>
    <w:uiPriority w:val="0"/>
    <w:pPr>
      <w:autoSpaceDN/>
      <w:snapToGrid/>
      <w:spacing w:line="240" w:lineRule="auto"/>
      <w:ind w:firstLine="0"/>
      <w:jc w:val="left"/>
    </w:pPr>
    <w:rPr>
      <w:rFonts w:ascii="Times" w:hAnsi="Times" w:eastAsia="Times"/>
      <w:snapToGrid/>
      <w:color w:val="333333"/>
      <w:sz w:val="24"/>
      <w:szCs w:val="24"/>
    </w:rPr>
  </w:style>
  <w:style w:type="paragraph" w:customStyle="1" w:styleId="25">
    <w:name w:val="p8"/>
    <w:basedOn w:val="1"/>
    <w:qFormat/>
    <w:uiPriority w:val="0"/>
    <w:pPr>
      <w:autoSpaceDN/>
      <w:snapToGrid/>
      <w:spacing w:line="240" w:lineRule="auto"/>
      <w:ind w:firstLine="0"/>
      <w:jc w:val="center"/>
    </w:pPr>
    <w:rPr>
      <w:rFonts w:ascii="Times" w:hAnsi="Times" w:eastAsia="Times"/>
      <w:snapToGrid/>
      <w:sz w:val="24"/>
      <w:szCs w:val="24"/>
    </w:rPr>
  </w:style>
  <w:style w:type="paragraph" w:customStyle="1" w:styleId="26">
    <w:name w:val="p5"/>
    <w:basedOn w:val="1"/>
    <w:qFormat/>
    <w:uiPriority w:val="0"/>
    <w:pPr>
      <w:autoSpaceDN/>
      <w:snapToGrid/>
      <w:spacing w:line="240" w:lineRule="auto"/>
      <w:ind w:firstLine="0"/>
      <w:jc w:val="left"/>
    </w:pPr>
    <w:rPr>
      <w:rFonts w:ascii="songti sc" w:hAnsi="songti sc" w:eastAsia="songti sc"/>
      <w:snapToGrid/>
      <w:sz w:val="24"/>
      <w:szCs w:val="24"/>
    </w:rPr>
  </w:style>
  <w:style w:type="paragraph" w:customStyle="1" w:styleId="27">
    <w:name w:val="p7"/>
    <w:basedOn w:val="1"/>
    <w:qFormat/>
    <w:uiPriority w:val="0"/>
    <w:pPr>
      <w:autoSpaceDN/>
      <w:snapToGrid/>
      <w:spacing w:line="240" w:lineRule="auto"/>
      <w:ind w:firstLine="0"/>
      <w:jc w:val="center"/>
    </w:pPr>
    <w:rPr>
      <w:rFonts w:ascii="华文仿宋" w:hAnsi="华文仿宋" w:eastAsia="华文仿宋"/>
      <w:snapToGrid/>
      <w:sz w:val="24"/>
      <w:szCs w:val="24"/>
    </w:rPr>
  </w:style>
  <w:style w:type="paragraph" w:customStyle="1" w:styleId="28">
    <w:name w:val="p4"/>
    <w:basedOn w:val="1"/>
    <w:qFormat/>
    <w:uiPriority w:val="0"/>
    <w:pPr>
      <w:autoSpaceDN/>
      <w:snapToGrid/>
      <w:spacing w:line="240" w:lineRule="auto"/>
      <w:ind w:firstLine="0"/>
      <w:jc w:val="left"/>
    </w:pPr>
    <w:rPr>
      <w:rFonts w:ascii="华文仿宋" w:hAnsi="华文仿宋" w:eastAsia="华文仿宋"/>
      <w:snapToGrid/>
      <w:sz w:val="24"/>
      <w:szCs w:val="24"/>
    </w:rPr>
  </w:style>
  <w:style w:type="paragraph" w:customStyle="1" w:styleId="29">
    <w:name w:val="p2"/>
    <w:basedOn w:val="1"/>
    <w:qFormat/>
    <w:uiPriority w:val="0"/>
    <w:pPr>
      <w:autoSpaceDN/>
      <w:snapToGrid/>
      <w:spacing w:line="240" w:lineRule="auto"/>
      <w:ind w:firstLine="0"/>
      <w:jc w:val="left"/>
    </w:pPr>
    <w:rPr>
      <w:rFonts w:ascii="Times" w:hAnsi="Times" w:eastAsia="Times"/>
      <w:snapToGrid/>
      <w:sz w:val="24"/>
      <w:szCs w:val="24"/>
    </w:rPr>
  </w:style>
  <w:style w:type="character" w:customStyle="1" w:styleId="30">
    <w:name w:val="16"/>
    <w:basedOn w:val="12"/>
    <w:qFormat/>
    <w:uiPriority w:val="0"/>
    <w:rPr>
      <w:rFonts w:hint="default" w:ascii="Times" w:hAnsi="Times" w:eastAsia="Times" w:cs="Times"/>
      <w:sz w:val="24"/>
      <w:szCs w:val="24"/>
    </w:rPr>
  </w:style>
  <w:style w:type="paragraph" w:customStyle="1" w:styleId="31">
    <w:name w:val="p3"/>
    <w:basedOn w:val="1"/>
    <w:qFormat/>
    <w:uiPriority w:val="0"/>
    <w:pPr>
      <w:autoSpaceDN/>
      <w:snapToGrid/>
      <w:spacing w:line="240" w:lineRule="auto"/>
      <w:ind w:firstLine="0"/>
      <w:jc w:val="center"/>
    </w:pPr>
    <w:rPr>
      <w:rFonts w:ascii="songti sc" w:hAnsi="songti sc" w:eastAsia="songti sc"/>
      <w:snapToGrid/>
      <w:sz w:val="24"/>
      <w:szCs w:val="24"/>
    </w:rPr>
  </w:style>
  <w:style w:type="character" w:customStyle="1" w:styleId="32">
    <w:name w:val="批注框文本 Char"/>
    <w:basedOn w:val="12"/>
    <w:link w:val="7"/>
    <w:qFormat/>
    <w:uiPriority w:val="0"/>
    <w:rPr>
      <w:rFonts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2323</Words>
  <Characters>2360</Characters>
  <Lines>62</Lines>
  <Paragraphs>17</Paragraphs>
  <TotalTime>2</TotalTime>
  <ScaleCrop>false</ScaleCrop>
  <LinksUpToDate>false</LinksUpToDate>
  <CharactersWithSpaces>2373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2025-09-08T12:39:00Z</dcterms:created>
  <dc:creator>zjt</dc:creator>
  <cp:lastModifiedBy>Belinda</cp:lastModifiedBy>
  <cp:lastPrinted>2025-09-17T07:12:05Z</cp:lastPrinted>
  <dcterms:modified xsi:type="dcterms:W3CDTF">2025-09-17T07:20:00Z</dcterms:modified>
  <dc:title>省厅2（函）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KSOTemplateDocerSaveRecord">
    <vt:lpwstr>eyJoZGlkIjoiMTY4YTEwYjhkNjY1YzJkOTRkMmRmYmU2NTBlYWIxYjMiLCJ1c2VySWQiOiIzNDk4NTEwNzMifQ==</vt:lpwstr>
  </property>
  <property fmtid="{D5CDD505-2E9C-101B-9397-08002B2CF9AE}" pid="4" name="ICV">
    <vt:lpwstr>99FE7DD444A743A398901EDFA505C5EA_13</vt:lpwstr>
  </property>
</Properties>
</file>